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218" w:rsidRDefault="00077218">
      <w:pPr>
        <w:rPr>
          <w:u w:val="single"/>
        </w:rPr>
      </w:pPr>
    </w:p>
    <w:p w:rsidR="00077218" w:rsidRDefault="00077218">
      <w:pPr>
        <w:rPr>
          <w:u w:val="single"/>
        </w:rPr>
      </w:pPr>
      <w:r>
        <w:rPr>
          <w:u w:val="single"/>
        </w:rPr>
        <w:t>Zestawienie maszyn i urządzeń które Wykonawca będzie zobowiązany przenieść.</w:t>
      </w:r>
      <w:bookmarkStart w:id="0" w:name="_GoBack"/>
      <w:bookmarkEnd w:id="0"/>
    </w:p>
    <w:p w:rsidR="008C05D8" w:rsidRDefault="008C05D8">
      <w:r>
        <w:t>Trwałe</w:t>
      </w:r>
    </w:p>
    <w:tbl>
      <w:tblPr>
        <w:tblW w:w="1306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5953"/>
        <w:gridCol w:w="1276"/>
        <w:gridCol w:w="709"/>
        <w:gridCol w:w="2289"/>
        <w:gridCol w:w="2105"/>
      </w:tblGrid>
      <w:tr w:rsidR="00A6558D" w:rsidRPr="002B47F6" w:rsidTr="00570374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9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NT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6558D" w:rsidRPr="002B47F6" w:rsidTr="00570374">
        <w:trPr>
          <w:trHeight w:val="255"/>
        </w:trPr>
        <w:tc>
          <w:tcPr>
            <w:tcW w:w="729" w:type="dxa"/>
            <w:shd w:val="clear" w:color="000000" w:fill="FFFF66"/>
            <w:noWrap/>
            <w:vAlign w:val="bottom"/>
            <w:hideMark/>
          </w:tcPr>
          <w:p w:rsidR="00A6558D" w:rsidRPr="002B47F6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 p.</w:t>
            </w:r>
          </w:p>
        </w:tc>
        <w:tc>
          <w:tcPr>
            <w:tcW w:w="5953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 aktywów trwałych</w:t>
            </w:r>
          </w:p>
        </w:tc>
        <w:tc>
          <w:tcPr>
            <w:tcW w:w="1276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709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89" w:type="dxa"/>
            <w:shd w:val="clear" w:color="000000" w:fill="FFFF66"/>
            <w:noWrap/>
            <w:vAlign w:val="center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pomieszczenia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pomieszczenia</w:t>
            </w:r>
          </w:p>
        </w:tc>
      </w:tr>
      <w:tr w:rsidR="00A6558D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</w:tcPr>
          <w:p w:rsidR="00A6558D" w:rsidRPr="002B47F6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53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POZIOMA Z WYPOSAZENIEM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9" w:type="dxa"/>
            <w:shd w:val="clear" w:color="000000" w:fill="FCD5B4"/>
            <w:noWrap/>
            <w:vAlign w:val="center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05b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warsztat  kasacja</w:t>
            </w:r>
          </w:p>
        </w:tc>
      </w:tr>
      <w:tr w:rsidR="00A6558D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</w:tcPr>
          <w:p w:rsidR="00A6558D" w:rsidRPr="002B47F6" w:rsidRDefault="00570374" w:rsidP="00C3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53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C3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Maszyna wytrzymałościowa FP 10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517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517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9" w:type="dxa"/>
            <w:shd w:val="clear" w:color="000000" w:fill="FCD5B4"/>
            <w:noWrap/>
            <w:vAlign w:val="center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Default="00A6558D" w:rsidP="00A6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warsztat  kasacja</w:t>
            </w:r>
          </w:p>
        </w:tc>
      </w:tr>
      <w:tr w:rsidR="00A6558D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  <w:hideMark/>
          </w:tcPr>
          <w:p w:rsidR="00A6558D" w:rsidRPr="002B47F6" w:rsidRDefault="00570374" w:rsidP="00C3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53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C36B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Maszyna wytrzymałościowa FPZ 100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517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517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9" w:type="dxa"/>
            <w:shd w:val="clear" w:color="000000" w:fill="FCD5B4"/>
            <w:noWrap/>
            <w:vAlign w:val="center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Default="00A6558D" w:rsidP="00A6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warsztat  kasacja</w:t>
            </w:r>
          </w:p>
        </w:tc>
      </w:tr>
      <w:tr w:rsidR="00DA44AF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  <w:hideMark/>
          </w:tcPr>
          <w:p w:rsidR="00DA44AF" w:rsidRPr="002B47F6" w:rsidRDefault="00570374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53" w:type="dxa"/>
            <w:shd w:val="clear" w:color="000000" w:fill="FCD5B4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</w:t>
            </w: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okarka uniwersalna CU320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000000" w:fill="FCD5B4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9" w:type="dxa"/>
            <w:shd w:val="clear" w:color="000000" w:fill="FCD5B4"/>
            <w:noWrap/>
            <w:vAlign w:val="center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DA44AF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  <w:hideMark/>
          </w:tcPr>
          <w:p w:rsidR="00DA44AF" w:rsidRPr="002B47F6" w:rsidRDefault="00570374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953" w:type="dxa"/>
            <w:shd w:val="clear" w:color="000000" w:fill="FCD5B4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Tokarka uniwersalna TOP-330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000000" w:fill="FCD5B4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9" w:type="dxa"/>
            <w:shd w:val="clear" w:color="000000" w:fill="FCD5B4"/>
            <w:noWrap/>
            <w:vAlign w:val="center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05b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</w:tbl>
    <w:p w:rsidR="002B47F6" w:rsidRDefault="002B47F6"/>
    <w:p w:rsidR="008C05D8" w:rsidRDefault="008C05D8">
      <w:r>
        <w:t>Niskocenne</w:t>
      </w:r>
    </w:p>
    <w:tbl>
      <w:tblPr>
        <w:tblW w:w="11682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4500"/>
        <w:gridCol w:w="1300"/>
        <w:gridCol w:w="820"/>
        <w:gridCol w:w="2179"/>
        <w:gridCol w:w="2154"/>
      </w:tblGrid>
      <w:tr w:rsidR="00A6558D" w:rsidRPr="002B47F6" w:rsidTr="00570374">
        <w:trPr>
          <w:trHeight w:val="255"/>
        </w:trPr>
        <w:tc>
          <w:tcPr>
            <w:tcW w:w="729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2B47F6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NT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6558D" w:rsidRPr="002B47F6" w:rsidTr="00570374">
        <w:trPr>
          <w:trHeight w:val="355"/>
        </w:trPr>
        <w:tc>
          <w:tcPr>
            <w:tcW w:w="729" w:type="dxa"/>
            <w:shd w:val="clear" w:color="000000" w:fill="FFFF66"/>
            <w:noWrap/>
            <w:vAlign w:val="bottom"/>
            <w:hideMark/>
          </w:tcPr>
          <w:p w:rsidR="00A6558D" w:rsidRPr="002B47F6" w:rsidRDefault="00570374" w:rsidP="002B47F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4500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DA44A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Oznaczenie aktywów </w:t>
            </w:r>
          </w:p>
        </w:tc>
        <w:tc>
          <w:tcPr>
            <w:tcW w:w="1300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20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79" w:type="dxa"/>
            <w:shd w:val="clear" w:color="000000" w:fill="FFFF66"/>
            <w:noWrap/>
            <w:vAlign w:val="center"/>
            <w:hideMark/>
          </w:tcPr>
          <w:p w:rsidR="00A6558D" w:rsidRPr="002B47F6" w:rsidRDefault="00A6558D" w:rsidP="00756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pomieszczenia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756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pomieszczenia</w:t>
            </w:r>
          </w:p>
        </w:tc>
      </w:tr>
      <w:tr w:rsidR="00A6558D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  <w:hideMark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D17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warsztat kasacja</w:t>
            </w:r>
          </w:p>
        </w:tc>
      </w:tr>
      <w:tr w:rsidR="00A6558D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05a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warsztat kasacja</w:t>
            </w:r>
          </w:p>
        </w:tc>
      </w:tr>
      <w:tr w:rsidR="00A6558D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05b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warsztat kasacja</w:t>
            </w:r>
          </w:p>
        </w:tc>
      </w:tr>
      <w:tr w:rsidR="00A6558D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05b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warsztat kasacja</w:t>
            </w:r>
          </w:p>
        </w:tc>
      </w:tr>
      <w:tr w:rsidR="00DA44AF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</w:tcPr>
          <w:p w:rsidR="00DA44AF" w:rsidRPr="00E233EE" w:rsidRDefault="00570374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Szafka warsztatowa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05b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warsztat kasacja</w:t>
            </w:r>
          </w:p>
        </w:tc>
      </w:tr>
      <w:tr w:rsidR="00DA44AF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</w:tcPr>
          <w:p w:rsidR="00DA44AF" w:rsidRPr="00E233EE" w:rsidRDefault="00570374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Nadstawka biblioteczna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05b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warsztat kasacja</w:t>
            </w:r>
          </w:p>
        </w:tc>
      </w:tr>
      <w:tr w:rsidR="00DA44AF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</w:tcPr>
          <w:p w:rsidR="00DA44AF" w:rsidRPr="00E233EE" w:rsidRDefault="00570374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Szafa pancerna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05b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DA44AF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</w:tcPr>
          <w:p w:rsidR="00DA44AF" w:rsidRPr="00E233EE" w:rsidRDefault="00570374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Szafa biurowa 2000x950x450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05b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DA44AF" w:rsidRPr="002B47F6" w:rsidTr="00570374">
        <w:trPr>
          <w:trHeight w:val="255"/>
        </w:trPr>
        <w:tc>
          <w:tcPr>
            <w:tcW w:w="729" w:type="dxa"/>
            <w:shd w:val="clear" w:color="000000" w:fill="FCD5B4"/>
            <w:noWrap/>
            <w:vAlign w:val="bottom"/>
          </w:tcPr>
          <w:p w:rsidR="00DA44AF" w:rsidRPr="00E233EE" w:rsidRDefault="00570374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Szafa pancerna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DA44AF" w:rsidRPr="00E233EE" w:rsidRDefault="00DA44AF" w:rsidP="00FF3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DA44AF" w:rsidRPr="002B47F6" w:rsidRDefault="00DA44AF" w:rsidP="00FF3DB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</w:tbl>
    <w:p w:rsidR="002B47F6" w:rsidRDefault="002B47F6"/>
    <w:p w:rsidR="002B47F6" w:rsidRDefault="002B47F6">
      <w:r>
        <w:br w:type="page"/>
      </w:r>
    </w:p>
    <w:p w:rsidR="002B47F6" w:rsidRPr="008C05D8" w:rsidRDefault="002B47F6">
      <w:pPr>
        <w:rPr>
          <w:u w:val="single"/>
        </w:rPr>
      </w:pPr>
      <w:r w:rsidRPr="008C05D8">
        <w:rPr>
          <w:u w:val="single"/>
        </w:rPr>
        <w:lastRenderedPageBreak/>
        <w:t>Warsztat dół</w:t>
      </w:r>
    </w:p>
    <w:p w:rsidR="002B47F6" w:rsidRDefault="002B47F6">
      <w:r>
        <w:t>Trwałe</w:t>
      </w:r>
    </w:p>
    <w:tbl>
      <w:tblPr>
        <w:tblW w:w="1141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586"/>
        <w:gridCol w:w="1276"/>
        <w:gridCol w:w="858"/>
        <w:gridCol w:w="2140"/>
        <w:gridCol w:w="2105"/>
      </w:tblGrid>
      <w:tr w:rsidR="00A6558D" w:rsidRPr="002B47F6" w:rsidTr="00570374">
        <w:trPr>
          <w:trHeight w:val="255"/>
        </w:trPr>
        <w:tc>
          <w:tcPr>
            <w:tcW w:w="446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2B47F6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NT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6558D" w:rsidRPr="002B47F6" w:rsidTr="00570374">
        <w:trPr>
          <w:trHeight w:val="255"/>
        </w:trPr>
        <w:tc>
          <w:tcPr>
            <w:tcW w:w="446" w:type="dxa"/>
            <w:shd w:val="clear" w:color="000000" w:fill="FFFF66"/>
            <w:noWrap/>
            <w:vAlign w:val="bottom"/>
            <w:hideMark/>
          </w:tcPr>
          <w:p w:rsidR="00A6558D" w:rsidRPr="002B47F6" w:rsidRDefault="00570374" w:rsidP="002B47F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l. p</w:t>
            </w:r>
          </w:p>
        </w:tc>
        <w:tc>
          <w:tcPr>
            <w:tcW w:w="4586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Oznaczenie aktywów trwałych</w:t>
            </w:r>
          </w:p>
        </w:tc>
        <w:tc>
          <w:tcPr>
            <w:tcW w:w="1276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58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40" w:type="dxa"/>
            <w:shd w:val="clear" w:color="000000" w:fill="FFFF66"/>
            <w:noWrap/>
            <w:vAlign w:val="center"/>
            <w:hideMark/>
          </w:tcPr>
          <w:p w:rsidR="00A6558D" w:rsidRPr="002B47F6" w:rsidRDefault="00A6558D" w:rsidP="00756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pomieszczenia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756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pomieszczenia</w:t>
            </w:r>
          </w:p>
        </w:tc>
      </w:tr>
      <w:tr w:rsidR="00A6558D" w:rsidRPr="002B47F6" w:rsidTr="00570374">
        <w:trPr>
          <w:trHeight w:val="255"/>
        </w:trPr>
        <w:tc>
          <w:tcPr>
            <w:tcW w:w="446" w:type="dxa"/>
            <w:shd w:val="clear" w:color="000000" w:fill="FCD5B4"/>
            <w:noWrap/>
            <w:vAlign w:val="bottom"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8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NARZEDZIOWA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8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0" w:type="dxa"/>
            <w:shd w:val="clear" w:color="000000" w:fill="FCD5B4"/>
            <w:noWrap/>
            <w:vAlign w:val="center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dół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A6558D" w:rsidRPr="002B47F6" w:rsidTr="00570374">
        <w:trPr>
          <w:trHeight w:val="255"/>
        </w:trPr>
        <w:tc>
          <w:tcPr>
            <w:tcW w:w="446" w:type="dxa"/>
            <w:shd w:val="clear" w:color="000000" w:fill="FCD5B4"/>
            <w:noWrap/>
            <w:vAlign w:val="bottom"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8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8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0" w:type="dxa"/>
            <w:shd w:val="clear" w:color="000000" w:fill="FCD5B4"/>
            <w:noWrap/>
            <w:vAlign w:val="center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dół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A6558D" w:rsidRPr="002B47F6" w:rsidTr="00570374">
        <w:trPr>
          <w:trHeight w:val="255"/>
        </w:trPr>
        <w:tc>
          <w:tcPr>
            <w:tcW w:w="446" w:type="dxa"/>
            <w:shd w:val="clear" w:color="000000" w:fill="FCD5B4"/>
            <w:noWrap/>
            <w:vAlign w:val="bottom"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8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TOKARKA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8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0" w:type="dxa"/>
            <w:shd w:val="clear" w:color="000000" w:fill="FCD5B4"/>
            <w:noWrap/>
            <w:vAlign w:val="center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dół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A6558D" w:rsidRPr="002B47F6" w:rsidTr="00570374">
        <w:trPr>
          <w:trHeight w:val="255"/>
        </w:trPr>
        <w:tc>
          <w:tcPr>
            <w:tcW w:w="446" w:type="dxa"/>
            <w:shd w:val="clear" w:color="000000" w:fill="FCD5B4"/>
            <w:noWrap/>
            <w:vAlign w:val="bottom"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86" w:type="dxa"/>
            <w:shd w:val="clear" w:color="000000" w:fill="FCD5B4"/>
            <w:noWrap/>
            <w:vAlign w:val="bottom"/>
            <w:hideMark/>
          </w:tcPr>
          <w:p w:rsidR="00A6558D" w:rsidRPr="00E233EE" w:rsidRDefault="00DA44AF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="00A6558D"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rzecinarka taśmowa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8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0" w:type="dxa"/>
            <w:shd w:val="clear" w:color="000000" w:fill="FCD5B4"/>
            <w:noWrap/>
            <w:vAlign w:val="center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dół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A6558D" w:rsidRPr="002B47F6" w:rsidTr="00570374">
        <w:trPr>
          <w:trHeight w:val="255"/>
        </w:trPr>
        <w:tc>
          <w:tcPr>
            <w:tcW w:w="446" w:type="dxa"/>
            <w:shd w:val="clear" w:color="000000" w:fill="FCD5B4"/>
            <w:noWrap/>
            <w:vAlign w:val="bottom"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8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Prostownik POTIG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8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0" w:type="dxa"/>
            <w:shd w:val="clear" w:color="000000" w:fill="FCD5B4"/>
            <w:noWrap/>
            <w:vAlign w:val="center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dół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2B1D11" w:rsidRPr="002B47F6" w:rsidTr="00570374">
        <w:trPr>
          <w:trHeight w:val="255"/>
        </w:trPr>
        <w:tc>
          <w:tcPr>
            <w:tcW w:w="446" w:type="dxa"/>
            <w:shd w:val="clear" w:color="000000" w:fill="FCD5B4"/>
            <w:noWrap/>
            <w:vAlign w:val="bottom"/>
            <w:hideMark/>
          </w:tcPr>
          <w:p w:rsidR="002B1D11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86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Gilotyna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8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0" w:type="dxa"/>
            <w:shd w:val="clear" w:color="000000" w:fill="FCD5B4"/>
            <w:noWrap/>
            <w:vAlign w:val="center"/>
            <w:hideMark/>
          </w:tcPr>
          <w:p w:rsidR="002B1D11" w:rsidRPr="00E233EE" w:rsidRDefault="002B1D11" w:rsidP="0074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dół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2B1D11" w:rsidRPr="002B47F6" w:rsidRDefault="002B1D11" w:rsidP="00740A6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</w:tbl>
    <w:p w:rsidR="002B47F6" w:rsidRDefault="002B47F6"/>
    <w:p w:rsidR="002B47F6" w:rsidRDefault="002B47F6">
      <w:r>
        <w:t>Niskocenne</w:t>
      </w:r>
    </w:p>
    <w:tbl>
      <w:tblPr>
        <w:tblW w:w="1196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4500"/>
        <w:gridCol w:w="1300"/>
        <w:gridCol w:w="820"/>
        <w:gridCol w:w="2179"/>
        <w:gridCol w:w="2154"/>
      </w:tblGrid>
      <w:tr w:rsidR="00A6558D" w:rsidRPr="002B47F6" w:rsidTr="00570374">
        <w:trPr>
          <w:trHeight w:val="255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NT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6558D" w:rsidRPr="002B47F6" w:rsidTr="00570374">
        <w:trPr>
          <w:trHeight w:val="255"/>
        </w:trPr>
        <w:tc>
          <w:tcPr>
            <w:tcW w:w="1013" w:type="dxa"/>
            <w:shd w:val="clear" w:color="000000" w:fill="FFFF66"/>
            <w:noWrap/>
            <w:vAlign w:val="bottom"/>
            <w:hideMark/>
          </w:tcPr>
          <w:p w:rsidR="00A6558D" w:rsidRPr="002B47F6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 p.</w:t>
            </w:r>
          </w:p>
        </w:tc>
        <w:tc>
          <w:tcPr>
            <w:tcW w:w="4500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DA4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Oznaczenie aktywów </w:t>
            </w:r>
          </w:p>
        </w:tc>
        <w:tc>
          <w:tcPr>
            <w:tcW w:w="1300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20" w:type="dxa"/>
            <w:shd w:val="clear" w:color="000000" w:fill="FFFF66"/>
            <w:noWrap/>
            <w:vAlign w:val="bottom"/>
            <w:hideMark/>
          </w:tcPr>
          <w:p w:rsidR="00A6558D" w:rsidRPr="002B47F6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79" w:type="dxa"/>
            <w:shd w:val="clear" w:color="000000" w:fill="FFFF66"/>
            <w:noWrap/>
            <w:vAlign w:val="center"/>
            <w:hideMark/>
          </w:tcPr>
          <w:p w:rsidR="00A6558D" w:rsidRPr="002B47F6" w:rsidRDefault="00A6558D" w:rsidP="00756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pomieszczenia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756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pomieszczenia</w:t>
            </w:r>
          </w:p>
        </w:tc>
      </w:tr>
      <w:tr w:rsidR="00A6558D" w:rsidRPr="002B47F6" w:rsidTr="00570374">
        <w:trPr>
          <w:trHeight w:val="255"/>
        </w:trPr>
        <w:tc>
          <w:tcPr>
            <w:tcW w:w="1013" w:type="dxa"/>
            <w:shd w:val="clear" w:color="000000" w:fill="FCD5B4"/>
            <w:noWrap/>
            <w:vAlign w:val="bottom"/>
            <w:hideMark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Szafa pancerna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dół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A6558D" w:rsidRPr="002B47F6" w:rsidTr="00570374">
        <w:trPr>
          <w:trHeight w:val="255"/>
        </w:trPr>
        <w:tc>
          <w:tcPr>
            <w:tcW w:w="1013" w:type="dxa"/>
            <w:shd w:val="clear" w:color="000000" w:fill="FCD5B4"/>
            <w:noWrap/>
            <w:vAlign w:val="bottom"/>
            <w:hideMark/>
          </w:tcPr>
          <w:p w:rsidR="00A6558D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Wiertarka AEG 650 W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2B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dół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A65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2B1D11" w:rsidRPr="002B47F6" w:rsidTr="00570374">
        <w:trPr>
          <w:trHeight w:val="255"/>
        </w:trPr>
        <w:tc>
          <w:tcPr>
            <w:tcW w:w="1013" w:type="dxa"/>
            <w:shd w:val="clear" w:color="000000" w:fill="FCD5B4"/>
            <w:noWrap/>
            <w:vAlign w:val="bottom"/>
            <w:hideMark/>
          </w:tcPr>
          <w:p w:rsidR="002B1D11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Wiertarka stołowa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74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74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74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dół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2B1D11" w:rsidRPr="002B47F6" w:rsidRDefault="002B1D11" w:rsidP="0074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2B1D11" w:rsidRPr="002B47F6" w:rsidTr="00570374">
        <w:trPr>
          <w:trHeight w:val="255"/>
        </w:trPr>
        <w:tc>
          <w:tcPr>
            <w:tcW w:w="1013" w:type="dxa"/>
            <w:shd w:val="clear" w:color="000000" w:fill="FCD5B4"/>
            <w:noWrap/>
            <w:vAlign w:val="bottom"/>
            <w:hideMark/>
          </w:tcPr>
          <w:p w:rsidR="002B1D11" w:rsidRPr="00E233EE" w:rsidRDefault="00570374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00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2B4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Stół warsztatowy</w:t>
            </w:r>
          </w:p>
        </w:tc>
        <w:tc>
          <w:tcPr>
            <w:tcW w:w="1300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74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0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74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79" w:type="dxa"/>
            <w:shd w:val="clear" w:color="000000" w:fill="FCD5B4"/>
            <w:noWrap/>
            <w:vAlign w:val="bottom"/>
            <w:hideMark/>
          </w:tcPr>
          <w:p w:rsidR="002B1D11" w:rsidRPr="00E233EE" w:rsidRDefault="002B1D11" w:rsidP="0074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dół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2B1D11" w:rsidRPr="002B47F6" w:rsidRDefault="002B1D11" w:rsidP="0074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</w:tbl>
    <w:p w:rsidR="002B47F6" w:rsidRDefault="002B47F6"/>
    <w:p w:rsidR="002B47F6" w:rsidRPr="008C05D8" w:rsidRDefault="002B47F6">
      <w:pPr>
        <w:rPr>
          <w:u w:val="single"/>
        </w:rPr>
      </w:pPr>
      <w:r w:rsidRPr="008C05D8">
        <w:rPr>
          <w:u w:val="single"/>
        </w:rPr>
        <w:t>Warsztat góra</w:t>
      </w:r>
    </w:p>
    <w:p w:rsidR="002B47F6" w:rsidRDefault="002B47F6">
      <w:r>
        <w:t>Niskocenne</w:t>
      </w:r>
    </w:p>
    <w:tbl>
      <w:tblPr>
        <w:tblW w:w="1193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4546"/>
        <w:gridCol w:w="1276"/>
        <w:gridCol w:w="850"/>
        <w:gridCol w:w="2127"/>
        <w:gridCol w:w="2126"/>
      </w:tblGrid>
      <w:tr w:rsidR="00A6558D" w:rsidRPr="00E233EE" w:rsidTr="00570374">
        <w:trPr>
          <w:trHeight w:val="255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6" w:type="dxa"/>
            <w:shd w:val="clear" w:color="auto" w:fill="auto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E233EE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NT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6558D" w:rsidRPr="00E233EE" w:rsidTr="00570374">
        <w:trPr>
          <w:trHeight w:val="255"/>
        </w:trPr>
        <w:tc>
          <w:tcPr>
            <w:tcW w:w="1013" w:type="dxa"/>
            <w:shd w:val="clear" w:color="000000" w:fill="FFFF66"/>
            <w:noWrap/>
            <w:vAlign w:val="bottom"/>
            <w:hideMark/>
          </w:tcPr>
          <w:p w:rsidR="00A6558D" w:rsidRPr="00E233EE" w:rsidRDefault="00570374" w:rsidP="00E233EE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4546" w:type="dxa"/>
            <w:shd w:val="clear" w:color="000000" w:fill="FFFF66"/>
            <w:noWrap/>
            <w:vAlign w:val="bottom"/>
            <w:hideMark/>
          </w:tcPr>
          <w:p w:rsidR="00A6558D" w:rsidRPr="00E233EE" w:rsidRDefault="00A6558D" w:rsidP="00DA44A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Oznaczenie aktywów </w:t>
            </w:r>
          </w:p>
        </w:tc>
        <w:tc>
          <w:tcPr>
            <w:tcW w:w="1276" w:type="dxa"/>
            <w:shd w:val="clear" w:color="000000" w:fill="FFFF66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50" w:type="dxa"/>
            <w:shd w:val="clear" w:color="000000" w:fill="FFFF66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27" w:type="dxa"/>
            <w:shd w:val="clear" w:color="000000" w:fill="FFFF66"/>
            <w:noWrap/>
            <w:vAlign w:val="center"/>
            <w:hideMark/>
          </w:tcPr>
          <w:p w:rsidR="00A6558D" w:rsidRPr="002B47F6" w:rsidRDefault="00A6558D" w:rsidP="00756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pomieszczenia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6558D" w:rsidRPr="002B47F6" w:rsidRDefault="00A6558D" w:rsidP="00756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pomieszczenia</w:t>
            </w:r>
          </w:p>
        </w:tc>
      </w:tr>
      <w:tr w:rsidR="00A6558D" w:rsidRPr="00E233EE" w:rsidTr="00570374">
        <w:trPr>
          <w:trHeight w:val="255"/>
        </w:trPr>
        <w:tc>
          <w:tcPr>
            <w:tcW w:w="1013" w:type="dxa"/>
            <w:shd w:val="clear" w:color="000000" w:fill="FCD5B4"/>
            <w:noWrap/>
            <w:vAlign w:val="bottom"/>
          </w:tcPr>
          <w:p w:rsidR="00A6558D" w:rsidRPr="00E233EE" w:rsidRDefault="00570374" w:rsidP="00E23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góra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6558D" w:rsidRPr="00E233EE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A6558D" w:rsidRPr="00E233EE" w:rsidTr="00570374">
        <w:trPr>
          <w:trHeight w:val="255"/>
        </w:trPr>
        <w:tc>
          <w:tcPr>
            <w:tcW w:w="1013" w:type="dxa"/>
            <w:shd w:val="clear" w:color="000000" w:fill="FCD5B4"/>
            <w:noWrap/>
            <w:vAlign w:val="bottom"/>
          </w:tcPr>
          <w:p w:rsidR="00A6558D" w:rsidRPr="00E233EE" w:rsidRDefault="00570374" w:rsidP="00E23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Biurko metalowe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góra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6558D" w:rsidRPr="00E233EE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  <w:tr w:rsidR="00A6558D" w:rsidRPr="00E233EE" w:rsidTr="00570374">
        <w:trPr>
          <w:trHeight w:val="255"/>
        </w:trPr>
        <w:tc>
          <w:tcPr>
            <w:tcW w:w="1013" w:type="dxa"/>
            <w:shd w:val="clear" w:color="000000" w:fill="FCD5B4"/>
            <w:noWrap/>
            <w:vAlign w:val="bottom"/>
          </w:tcPr>
          <w:p w:rsidR="00A6558D" w:rsidRPr="00E233EE" w:rsidRDefault="00570374" w:rsidP="00E23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Szafa pancerna</w:t>
            </w:r>
          </w:p>
        </w:tc>
        <w:tc>
          <w:tcPr>
            <w:tcW w:w="1276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0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shd w:val="clear" w:color="000000" w:fill="FCD5B4"/>
            <w:noWrap/>
            <w:vAlign w:val="bottom"/>
            <w:hideMark/>
          </w:tcPr>
          <w:p w:rsidR="00A6558D" w:rsidRPr="00E233EE" w:rsidRDefault="00A6558D" w:rsidP="00E23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NT warsztat góra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6558D" w:rsidRPr="00E233EE" w:rsidRDefault="00A6558D" w:rsidP="00A6558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NT 09</w:t>
            </w:r>
          </w:p>
        </w:tc>
      </w:tr>
    </w:tbl>
    <w:p w:rsidR="002B47F6" w:rsidRDefault="002B47F6"/>
    <w:p w:rsidR="00581830" w:rsidRDefault="00581830"/>
    <w:sectPr w:rsidR="00581830" w:rsidSect="002B47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7F6"/>
    <w:rsid w:val="00077218"/>
    <w:rsid w:val="002B1D11"/>
    <w:rsid w:val="002B47F6"/>
    <w:rsid w:val="004F5AEB"/>
    <w:rsid w:val="00527B38"/>
    <w:rsid w:val="00542FB5"/>
    <w:rsid w:val="00570374"/>
    <w:rsid w:val="00581830"/>
    <w:rsid w:val="007C1A9C"/>
    <w:rsid w:val="008C05D8"/>
    <w:rsid w:val="009C6206"/>
    <w:rsid w:val="00A6558D"/>
    <w:rsid w:val="00BC434C"/>
    <w:rsid w:val="00C21CB9"/>
    <w:rsid w:val="00C36BB6"/>
    <w:rsid w:val="00D17C79"/>
    <w:rsid w:val="00D541A5"/>
    <w:rsid w:val="00DA44AF"/>
    <w:rsid w:val="00E0238B"/>
    <w:rsid w:val="00E17605"/>
    <w:rsid w:val="00E233EE"/>
    <w:rsid w:val="00EC61B1"/>
    <w:rsid w:val="00FB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F943"/>
  <w15:docId w15:val="{5039659C-D40F-465B-8FF4-A5C458FE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21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Katarzyna Karczewska</cp:lastModifiedBy>
  <cp:revision>5</cp:revision>
  <dcterms:created xsi:type="dcterms:W3CDTF">2019-10-28T13:41:00Z</dcterms:created>
  <dcterms:modified xsi:type="dcterms:W3CDTF">2020-02-06T10:57:00Z</dcterms:modified>
</cp:coreProperties>
</file>